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916C" w14:textId="77777777" w:rsidR="006E6011" w:rsidRDefault="006E6011" w:rsidP="00AD5D28">
      <w:pPr>
        <w:jc w:val="center"/>
      </w:pPr>
    </w:p>
    <w:p w14:paraId="5DE9381C" w14:textId="6AA8D27B" w:rsidR="006E6011" w:rsidRPr="00A710E7" w:rsidRDefault="00AD5D28" w:rsidP="00A710E7">
      <w:pPr>
        <w:jc w:val="center"/>
        <w:rPr>
          <w:sz w:val="28"/>
          <w:szCs w:val="28"/>
        </w:rPr>
      </w:pPr>
      <w:r w:rsidRPr="006E6011">
        <w:rPr>
          <w:sz w:val="28"/>
          <w:szCs w:val="28"/>
        </w:rPr>
        <w:t>Safety Measures for Covid Vaccine Clinic Volunteers</w:t>
      </w:r>
    </w:p>
    <w:p w14:paraId="2088D8B5" w14:textId="22F42ACE" w:rsidR="00AD5D28" w:rsidRPr="006E6011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E6011">
        <w:rPr>
          <w:b/>
          <w:bCs/>
          <w:sz w:val="24"/>
          <w:szCs w:val="24"/>
        </w:rPr>
        <w:t>PPE</w:t>
      </w:r>
    </w:p>
    <w:p w14:paraId="03D98A25" w14:textId="2A80FD97" w:rsidR="00AD5D28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During </w:t>
      </w:r>
      <w:r w:rsidR="006E6011">
        <w:t>v</w:t>
      </w:r>
      <w:r>
        <w:t xml:space="preserve">accine </w:t>
      </w:r>
      <w:r w:rsidR="006E6011">
        <w:t>r</w:t>
      </w:r>
      <w:r>
        <w:t>ecipient encounters, or when interacting with members of the public, vaccination clinic staff should wear appropriate PPE, including the following:</w:t>
      </w:r>
    </w:p>
    <w:p w14:paraId="34D17264" w14:textId="63B6526E" w:rsidR="00AD5D28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Surgical face mask</w:t>
      </w:r>
    </w:p>
    <w:p w14:paraId="33E63FF7" w14:textId="010EC140" w:rsidR="00AD5D28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Eye Protection: face shield preferred or goggles</w:t>
      </w:r>
    </w:p>
    <w:p w14:paraId="2E186A93" w14:textId="64853168" w:rsidR="00AD5D28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Gloves are optional for healthcare workers delivering vaccine</w:t>
      </w:r>
    </w:p>
    <w:p w14:paraId="41108F47" w14:textId="77777777" w:rsidR="00AD5D28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above specified articles of PPE should be appropriately donned and doffed (put on and taken off).</w:t>
      </w:r>
    </w:p>
    <w:p w14:paraId="64C54EC0" w14:textId="212ACEE9" w:rsidR="00AD5D28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Masks and face shields can be reused between recipients, if they are not contaminated: gloves should be changed in between recipients.</w:t>
      </w:r>
    </w:p>
    <w:p w14:paraId="661BC3CE" w14:textId="2CA5FEBA" w:rsidR="00AD5D28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Masks should be discarded, at a minimum, at the end of each shift, or if the mask becomes saturated or soiled.</w:t>
      </w:r>
    </w:p>
    <w:p w14:paraId="6BAE9B8A" w14:textId="17C09AA4" w:rsidR="006E6011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Face shiel</w:t>
      </w:r>
      <w:r w:rsidR="006E6011">
        <w:t>d</w:t>
      </w:r>
      <w:r>
        <w:t>s and goggles can be re-used and should be cleaned and disinfected at the end of each shift, or if they become soiled /contaminated; gloves should be used when cleaning and disinfecting.</w:t>
      </w:r>
    </w:p>
    <w:p w14:paraId="09A00028" w14:textId="77777777" w:rsidR="00860413" w:rsidRDefault="00860413" w:rsidP="00AD5D28">
      <w:pPr>
        <w:rPr>
          <w:b/>
          <w:bCs/>
          <w:sz w:val="24"/>
          <w:szCs w:val="24"/>
        </w:rPr>
      </w:pPr>
    </w:p>
    <w:p w14:paraId="7EAE5771" w14:textId="1BD30628" w:rsidR="00AD5D28" w:rsidRPr="006E6011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E6011">
        <w:rPr>
          <w:b/>
          <w:bCs/>
          <w:sz w:val="24"/>
          <w:szCs w:val="24"/>
        </w:rPr>
        <w:t>Hand Hygiene</w:t>
      </w:r>
    </w:p>
    <w:p w14:paraId="0D31C076" w14:textId="30EFB2F9" w:rsidR="00AD5D28" w:rsidRDefault="00AD5D28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Alcohol- based sanitizer will be available at walk-in </w:t>
      </w:r>
      <w:r w:rsidR="006E6011">
        <w:t>entrances and</w:t>
      </w:r>
      <w:r>
        <w:t xml:space="preserve"> will exist </w:t>
      </w:r>
      <w:r w:rsidR="006E6011">
        <w:t>throughout the facility and at points of vaccination. Drive through clinics will also have alcohol-based hand sanitizer readily available, especially at point of vaccination for use by staff.</w:t>
      </w:r>
    </w:p>
    <w:p w14:paraId="26B135C7" w14:textId="5F38A837" w:rsidR="006E6011" w:rsidRDefault="006E6011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 persons entering the facility will be asked to practice hand hygiene upon entry and exit </w:t>
      </w:r>
      <w:r w:rsidR="00A710E7">
        <w:t>(including</w:t>
      </w:r>
      <w:r>
        <w:t xml:space="preserve"> drive-through clinics)</w:t>
      </w:r>
    </w:p>
    <w:p w14:paraId="334EBDFE" w14:textId="2062000E" w:rsidR="006E6011" w:rsidRDefault="006E6011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All healthcare personnel delivering vaccination must practice hand hygiene immediately before </w:t>
      </w:r>
      <w:r w:rsidR="00A710E7">
        <w:t>and</w:t>
      </w:r>
      <w:r>
        <w:t xml:space="preserve"> after vaccinating each person</w:t>
      </w:r>
    </w:p>
    <w:p w14:paraId="34B231A4" w14:textId="6B6076AE" w:rsidR="006E6011" w:rsidRDefault="006E6011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All staff should frequently perform hygiene throughout the day, including before and after a break</w:t>
      </w:r>
      <w:r w:rsidR="00A710E7">
        <w:t xml:space="preserve"> </w:t>
      </w:r>
      <w:r>
        <w:t>or eating, before and after rest room use, etc.</w:t>
      </w:r>
    </w:p>
    <w:p w14:paraId="6EB5DAA2" w14:textId="77777777" w:rsidR="00860413" w:rsidRDefault="00860413" w:rsidP="00AD5D28"/>
    <w:p w14:paraId="405065C3" w14:textId="66BE1235" w:rsidR="006E6011" w:rsidRPr="00A710E7" w:rsidRDefault="006E6011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A710E7">
        <w:rPr>
          <w:b/>
          <w:bCs/>
          <w:sz w:val="24"/>
          <w:szCs w:val="24"/>
        </w:rPr>
        <w:t>Social Distancing</w:t>
      </w:r>
    </w:p>
    <w:p w14:paraId="24CD66EE" w14:textId="782ADC1E" w:rsidR="006E6011" w:rsidRDefault="006E6011" w:rsidP="00860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clinic will be set up </w:t>
      </w:r>
      <w:r w:rsidR="00A710E7">
        <w:t>to maintain distances of 6 feet (except for vaccinators) with processes in place to avoid prolonged contact or crowded areas. Drive -through clinics will have staff managing traffic flow, ensuring the roads are not blocked, and that recipients and visitors remain in their vehicles.</w:t>
      </w:r>
    </w:p>
    <w:p w14:paraId="0E34A527" w14:textId="77777777" w:rsidR="006E6011" w:rsidRDefault="006E6011" w:rsidP="00AD5D28"/>
    <w:sectPr w:rsidR="006E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BB"/>
    <w:rsid w:val="005435BB"/>
    <w:rsid w:val="006E6011"/>
    <w:rsid w:val="00747322"/>
    <w:rsid w:val="00860413"/>
    <w:rsid w:val="00A710E7"/>
    <w:rsid w:val="00A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E7AF"/>
  <w15:chartTrackingRefBased/>
  <w15:docId w15:val="{56C7F545-A39F-43F8-995D-C5603971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Pothier</dc:creator>
  <cp:keywords/>
  <dc:description/>
  <cp:lastModifiedBy>Ruth Pothier</cp:lastModifiedBy>
  <cp:revision>3</cp:revision>
  <dcterms:created xsi:type="dcterms:W3CDTF">2021-01-05T22:09:00Z</dcterms:created>
  <dcterms:modified xsi:type="dcterms:W3CDTF">2021-01-05T22:48:00Z</dcterms:modified>
</cp:coreProperties>
</file>